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B4" w:rsidRDefault="005303B4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Pr="005303B4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:rsidR="00A974D3" w:rsidRPr="00AE6708" w:rsidRDefault="00A974D3" w:rsidP="00A974D3">
      <w:pPr>
        <w:pStyle w:val="Header"/>
        <w:rPr>
          <w:rFonts w:ascii="TH SarabunPSK" w:hAnsi="TH SarabunPSK" w:cs="TH SarabunPSK"/>
          <w:b/>
          <w:bCs/>
        </w:rPr>
      </w:pPr>
      <w:r w:rsidRPr="00AE6708">
        <w:rPr>
          <w:rFonts w:ascii="TH SarabunPSK" w:hAnsi="TH SarabunPSK" w:cs="TH SarabunPSK"/>
        </w:rPr>
        <w:object w:dxaOrig="991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3.5pt" o:ole="" fillcolor="window">
            <v:imagedata r:id="rId6" o:title=""/>
          </v:shape>
          <o:OLEObject Type="Embed" ProgID="Word.Picture.8" ShapeID="_x0000_i1025" DrawAspect="Content" ObjectID="_1746453965" r:id="rId7"/>
        </w:object>
      </w:r>
      <w:r w:rsidRPr="00AE6708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AE6708">
        <w:rPr>
          <w:rFonts w:ascii="TH SarabunPSK" w:hAnsi="TH SarabunPSK" w:cs="TH SarabunPSK"/>
        </w:rPr>
        <w:t xml:space="preserve">        </w:t>
      </w:r>
      <w:r w:rsidRPr="00AE6708">
        <w:rPr>
          <w:rFonts w:ascii="TH SarabunPSK" w:hAnsi="TH SarabunPSK" w:cs="TH SarabunPSK"/>
        </w:rPr>
        <w:tab/>
      </w:r>
      <w:r w:rsidRPr="00D463A1">
        <w:rPr>
          <w:rFonts w:ascii="TH SarabunPSK" w:hAnsi="TH SarabunPSK" w:cs="TH SarabunPSK"/>
          <w:sz w:val="58"/>
          <w:szCs w:val="58"/>
        </w:rPr>
        <w:t xml:space="preserve"> </w: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</w:t>
      </w:r>
      <w:r w:rsidRPr="00D463A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974D3" w:rsidRDefault="00A974D3" w:rsidP="00A974D3">
      <w:pPr>
        <w:pStyle w:val="a"/>
        <w:ind w:right="45"/>
        <w:rPr>
          <w:rFonts w:ascii="TH SarabunPSK" w:hAnsi="TH SarabunPSK" w:cs="TH SarabunPSK"/>
          <w:sz w:val="32"/>
          <w:szCs w:val="32"/>
          <w:cs/>
        </w:rPr>
      </w:pPr>
      <w:r w:rsidRPr="00CB40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241300</wp:posOffset>
                </wp:positionV>
                <wp:extent cx="5038725" cy="0"/>
                <wp:effectExtent l="13335" t="11430" r="571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43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8.25pt;margin-top:19pt;width:39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คณะวิทยาศาสตร์ประยุกต์</w:t>
      </w:r>
      <w:r w:rsidRPr="00D71000">
        <w:rPr>
          <w:rFonts w:ascii="TH SarabunPSK" w:hAnsi="TH SarabunPSK" w:cs="TH SarabunPSK"/>
          <w:sz w:val="32"/>
          <w:szCs w:val="32"/>
          <w:cs/>
        </w:rPr>
        <w:t xml:space="preserve">   ภาควิชา</w:t>
      </w:r>
      <w:r w:rsidR="003A6A30">
        <w:rPr>
          <w:rFonts w:ascii="TH SarabunPSK" w:hAnsi="TH SarabunPSK" w:cs="TH SarabunPSK" w:hint="cs"/>
          <w:sz w:val="32"/>
          <w:szCs w:val="32"/>
          <w:cs/>
        </w:rPr>
        <w:t>สถิติประยุกต์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71000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D71000">
        <w:rPr>
          <w:rFonts w:ascii="TH SarabunPSK" w:hAnsi="TH SarabunPSK" w:cs="TH SarabunPSK"/>
          <w:sz w:val="32"/>
          <w:szCs w:val="32"/>
        </w:rPr>
        <w:t>4</w:t>
      </w:r>
      <w:r w:rsidR="003A6A30">
        <w:rPr>
          <w:rFonts w:ascii="TH SarabunPSK" w:hAnsi="TH SarabunPSK" w:cs="TH SarabunPSK" w:hint="cs"/>
          <w:sz w:val="32"/>
          <w:szCs w:val="32"/>
          <w:cs/>
        </w:rPr>
        <w:t>9</w:t>
      </w:r>
      <w:r w:rsidRPr="00D71000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3   </w:t>
      </w:r>
    </w:p>
    <w:p w:rsidR="00A974D3" w:rsidRPr="00607B1C" w:rsidRDefault="00A974D3" w:rsidP="00A974D3">
      <w:pPr>
        <w:spacing w:after="0"/>
        <w:ind w:right="45"/>
        <w:rPr>
          <w:rFonts w:ascii="TH SarabunPSK" w:eastAsia="Times New Roman" w:hAnsi="TH SarabunPSK" w:cs="TH SarabunPSK"/>
          <w:sz w:val="32"/>
          <w:szCs w:val="32"/>
          <w:cs/>
        </w:rPr>
      </w:pPr>
      <w:r w:rsidRPr="00607B1C">
        <w:rPr>
          <w:rFonts w:ascii="BrowalliaUPC" w:eastAsia="Times New Roman" w:hAnsi="BrowalliaUPC" w:cs="BrowalliaUPC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240030</wp:posOffset>
                </wp:positionV>
                <wp:extent cx="2883535" cy="0"/>
                <wp:effectExtent l="6985" t="11430" r="5080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457C" id="Straight Arrow Connector 3" o:spid="_x0000_s1026" type="#_x0000_t32" style="position:absolute;margin-left:235.75pt;margin-top:18.9pt;width:227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">
                <v:stroke dashstyle="1 1"/>
              </v:shape>
            </w:pict>
          </mc:Fallback>
        </mc:AlternateContent>
      </w:r>
      <w:r w:rsidRPr="00607B1C">
        <w:rPr>
          <w:rFonts w:ascii="BrowalliaUPC" w:eastAsia="Times New Roman" w:hAnsi="BrowalliaUPC" w:cs="BrowalliaUPC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240030</wp:posOffset>
                </wp:positionV>
                <wp:extent cx="2579370" cy="0"/>
                <wp:effectExtent l="13335" t="11430" r="762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29E5" id="Straight Arrow Connector 2" o:spid="_x0000_s1026" type="#_x0000_t32" style="position:absolute;margin-left:10.5pt;margin-top:18.9pt;width:20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">
                <v:stroke dashstyle="1 1"/>
              </v:shape>
            </w:pict>
          </mc:Fallback>
        </mc:AlternateContent>
      </w:r>
      <w:r w:rsidRPr="00607B1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607B1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</w:t>
      </w:r>
      <w:r w:rsidR="003A6A30">
        <w:rPr>
          <w:rFonts w:ascii="TH SarabunPSK" w:eastAsia="Times New Roman" w:hAnsi="TH SarabunPSK" w:cs="TH SarabunPSK" w:hint="cs"/>
          <w:sz w:val="32"/>
          <w:szCs w:val="32"/>
          <w:cs/>
        </w:rPr>
        <w:t>สถ</w:t>
      </w:r>
      <w:bookmarkStart w:id="0" w:name="_GoBack"/>
      <w:bookmarkEnd w:id="0"/>
      <w:r w:rsidRPr="00607B1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607B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07B1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07B1C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2B2465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="003A6A30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2B2465">
        <w:rPr>
          <w:rFonts w:ascii="TH SarabunPSK" w:eastAsia="Times New Roman" w:hAnsi="TH SarabunPSK" w:cs="TH SarabunPSK"/>
          <w:sz w:val="32"/>
          <w:szCs w:val="32"/>
        </w:rPr>
        <w:tab/>
      </w:r>
      <w:r w:rsidRPr="00607B1C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          </w:t>
      </w:r>
      <w:r w:rsidRPr="00607B1C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  </w:t>
      </w:r>
      <w:r w:rsidRPr="00607B1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วันที่ </w:t>
      </w:r>
      <w:r w:rsidRPr="00607B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07B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07B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FB553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  </w:t>
      </w:r>
      <w:r w:rsidRPr="00FB553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A974D3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กุมภาพันธ์</w:t>
      </w:r>
      <w:r w:rsidRPr="002B24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B2465">
        <w:rPr>
          <w:rFonts w:ascii="TH SarabunPSK" w:eastAsia="Times New Roman" w:hAnsi="TH SarabunPSK" w:cs="TH SarabunPSK" w:hint="cs"/>
          <w:sz w:val="32"/>
          <w:szCs w:val="32"/>
          <w:cs/>
        </w:rPr>
        <w:t>256</w:t>
      </w:r>
      <w:r w:rsidR="003A6A30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607B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974D3" w:rsidRPr="00A92B06" w:rsidRDefault="00A974D3" w:rsidP="00A974D3">
      <w:pPr>
        <w:pStyle w:val="a"/>
        <w:spacing w:after="240"/>
        <w:ind w:right="45"/>
        <w:rPr>
          <w:rFonts w:ascii="TH SarabunPSK" w:hAnsi="TH SarabunPSK" w:cs="TH SarabunPSK"/>
          <w:sz w:val="32"/>
          <w:szCs w:val="32"/>
          <w:cs/>
        </w:rPr>
      </w:pPr>
      <w:r w:rsidRPr="00CB40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248285</wp:posOffset>
                </wp:positionV>
                <wp:extent cx="5535930" cy="0"/>
                <wp:effectExtent l="13335" t="11430" r="1333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F67B" id="Straight Arrow Connector 1" o:spid="_x0000_s1026" type="#_x0000_t32" style="position:absolute;margin-left:26.25pt;margin-top:19.55pt;width:43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5A00">
        <w:rPr>
          <w:rFonts w:ascii="TH SarabunPSK" w:hAnsi="TH SarabunPSK" w:cs="TH SarabunPSK" w:hint="cs"/>
          <w:sz w:val="32"/>
          <w:szCs w:val="32"/>
          <w:cs/>
        </w:rPr>
        <w:t>ขอลา</w:t>
      </w:r>
      <w:r>
        <w:rPr>
          <w:rFonts w:ascii="TH SarabunPSK" w:hAnsi="TH SarabunPSK" w:cs="TH SarabunPSK" w:hint="cs"/>
          <w:sz w:val="32"/>
          <w:szCs w:val="32"/>
          <w:cs/>
        </w:rPr>
        <w:t>พักผ่อน</w:t>
      </w:r>
      <w:r w:rsidRPr="000D5A00">
        <w:rPr>
          <w:rFonts w:ascii="TH SarabunPSK" w:hAnsi="TH SarabunPSK" w:cs="TH SarabunPSK" w:hint="cs"/>
          <w:sz w:val="32"/>
          <w:szCs w:val="32"/>
          <w:cs/>
        </w:rPr>
        <w:t>ไปต่างประเทศ</w:t>
      </w:r>
    </w:p>
    <w:p w:rsidR="00A974D3" w:rsidRDefault="00A974D3" w:rsidP="00A974D3">
      <w:pPr>
        <w:tabs>
          <w:tab w:val="left" w:pos="4536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5B292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อธิการบดี </w:t>
      </w:r>
    </w:p>
    <w:p w:rsidR="00A974D3" w:rsidRPr="00785E62" w:rsidRDefault="00A974D3" w:rsidP="003A070C">
      <w:pPr>
        <w:ind w:right="-14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A0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 w:rsidRPr="00A64148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/>
          <w:u w:val="dotted"/>
        </w:rPr>
        <w:tab/>
        <w:t xml:space="preserve">             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A37353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A6A30">
        <w:rPr>
          <w:rFonts w:ascii="TH SarabunPSK" w:hAnsi="TH SarabunPSK" w:cs="TH SarabunPSK" w:hint="cs"/>
          <w:color w:val="FF0000"/>
          <w:sz w:val="32"/>
          <w:szCs w:val="32"/>
          <w:cs/>
        </w:rPr>
        <w:t>ศาสตราจารย์</w:t>
      </w:r>
      <w:r w:rsidR="003A6A30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รองศาสตราจารย์/                      ผู้ช่วยศาสตราจารย์/อาจารย์  </w:t>
      </w:r>
      <w:r w:rsidRPr="002B2465">
        <w:rPr>
          <w:rFonts w:ascii="TH SarabunPSK" w:hAnsi="TH SarabunPSK" w:cs="TH SarabunPSK" w:hint="cs"/>
          <w:color w:val="FF0000"/>
          <w:sz w:val="32"/>
          <w:szCs w:val="32"/>
          <w:cs/>
        </w:rPr>
        <w:t>ข้าราชการ/พนักงานมหาวิทยาลัย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สังกัดภาควิชา</w:t>
      </w:r>
      <w:r w:rsidR="003A6A30">
        <w:rPr>
          <w:rFonts w:ascii="TH SarabunPSK" w:hAnsi="TH SarabunPSK" w:cs="TH SarabunPSK" w:hint="cs"/>
          <w:sz w:val="32"/>
          <w:szCs w:val="32"/>
          <w:cs/>
        </w:rPr>
        <w:t>สถิติประยุกต์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คณะวิทยาศาสตร์ประยุกต์ มีความประสงค์ขอลาพักผ่อน</w:t>
      </w:r>
      <w:r w:rsidRPr="00816C2C">
        <w:rPr>
          <w:rFonts w:ascii="TH SarabunPSK" w:hAnsi="TH SarabunPSK" w:cs="TH SarabunPSK" w:hint="cs"/>
          <w:sz w:val="32"/>
          <w:szCs w:val="32"/>
          <w:cs/>
        </w:rPr>
        <w:t>ไปต่างประเทศ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ในระหว่างวันที่ </w:t>
      </w:r>
      <w:r w:rsidRPr="00C13221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A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รวมเวลา </w:t>
      </w:r>
      <w:r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2923">
        <w:rPr>
          <w:rFonts w:ascii="TH SarabunPSK" w:hAnsi="TH SarabunPSK" w:cs="TH SarabunPSK" w:hint="cs"/>
          <w:sz w:val="32"/>
          <w:szCs w:val="32"/>
          <w:cs/>
        </w:rPr>
        <w:t>วันทำการ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เพื่อเดินทางไปประเทศ </w:t>
      </w:r>
      <w:r w:rsidRPr="00C13221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โดยกำหนดออกเดินทางในวันที่ </w:t>
      </w:r>
      <w:r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8E67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เที่ยวบิน </w:t>
      </w:r>
      <w:r w:rsidRPr="00C13221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และเดินทางกลับถึงประเทศไทยในวันที่ </w:t>
      </w:r>
      <w:r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เที่ยวบิน </w:t>
      </w:r>
      <w:r w:rsidRPr="008E6733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eastAsia="Times New Roman" w:hAnsi="TH SarabunPSK" w:cs="TH SarabunPSK"/>
          <w:sz w:val="24"/>
          <w:u w:val="dotted"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/>
          <w:sz w:val="24"/>
          <w:u w:val="dotted"/>
        </w:rPr>
        <w:t xml:space="preserve">                                           </w:t>
      </w:r>
    </w:p>
    <w:p w:rsidR="00A974D3" w:rsidRPr="00D57B4D" w:rsidRDefault="00A974D3" w:rsidP="00A974D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85E62">
        <w:rPr>
          <w:rFonts w:ascii="TH SarabunPSK" w:hAnsi="TH SarabunPSK" w:cs="TH SarabunPSK"/>
        </w:rPr>
        <w:tab/>
      </w:r>
      <w:r w:rsidRPr="00785E62">
        <w:rPr>
          <w:rFonts w:ascii="TH SarabunPSK" w:hAnsi="TH SarabunPSK" w:cs="TH SarabunPSK"/>
          <w:sz w:val="32"/>
          <w:szCs w:val="32"/>
        </w:rPr>
        <w:tab/>
      </w:r>
      <w:r w:rsidRPr="00785E62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พิจารณาอนุมัติและดำเนินการต่อไป จะขอบพระคุณยิ่ง</w:t>
      </w:r>
    </w:p>
    <w:p w:rsidR="00A974D3" w:rsidRDefault="00A974D3" w:rsidP="00A974D3">
      <w:pPr>
        <w:tabs>
          <w:tab w:val="left" w:pos="1276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A974D3" w:rsidRDefault="00A974D3" w:rsidP="00A974D3">
      <w:pPr>
        <w:tabs>
          <w:tab w:val="left" w:pos="1276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A974D3" w:rsidRPr="00534A9B" w:rsidRDefault="00A974D3" w:rsidP="003A070C">
      <w:pPr>
        <w:tabs>
          <w:tab w:val="left" w:pos="1276"/>
          <w:tab w:val="left" w:pos="453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</w:t>
      </w:r>
      <w:r>
        <w:rPr>
          <w:rFonts w:ascii="TH SarabunPSK" w:eastAsia="Times New Roman" w:hAnsi="TH SarabunPSK" w:cs="TH SarabunPSK"/>
          <w:sz w:val="24"/>
          <w:u w:val="dotted"/>
        </w:rPr>
        <w:t xml:space="preserve">                                                        </w:t>
      </w:r>
      <w:r w:rsidRPr="002B2465">
        <w:rPr>
          <w:rFonts w:ascii="TH SarabunPSK" w:eastAsia="Times New Roman" w:hAnsi="TH SarabunPSK" w:cs="TH SarabunPSK"/>
          <w:sz w:val="24"/>
          <w:u w:val="dotted"/>
        </w:rPr>
        <w:tab/>
      </w:r>
    </w:p>
    <w:p w:rsidR="00A974D3" w:rsidRDefault="00A974D3" w:rsidP="003A070C">
      <w:pPr>
        <w:tabs>
          <w:tab w:val="left" w:pos="1440"/>
        </w:tabs>
        <w:spacing w:after="0"/>
        <w:ind w:right="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eastAsia="Times New Roman" w:hAnsi="TH SarabunPSK" w:cs="TH SarabunPSK"/>
          <w:sz w:val="24"/>
          <w:u w:val="dotted"/>
        </w:rPr>
        <w:t xml:space="preserve">                                                                     </w:t>
      </w:r>
      <w:r w:rsidRPr="002B2465">
        <w:rPr>
          <w:rFonts w:ascii="TH SarabunPSK" w:eastAsia="Times New Roman" w:hAnsi="TH SarabunPSK" w:cs="TH SarabunPSK"/>
          <w:sz w:val="24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974D3" w:rsidRDefault="00A974D3" w:rsidP="00A974D3">
      <w:pPr>
        <w:tabs>
          <w:tab w:val="left" w:pos="1440"/>
        </w:tabs>
        <w:ind w:right="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อาจารย์ประจำภาควิชา</w:t>
      </w:r>
      <w:r w:rsidR="003A6A30">
        <w:rPr>
          <w:rFonts w:ascii="TH SarabunPSK" w:hAnsi="TH SarabunPSK" w:cs="TH SarabunPSK" w:hint="cs"/>
          <w:sz w:val="32"/>
          <w:szCs w:val="32"/>
          <w:cs/>
        </w:rPr>
        <w:t>สถิติประยุกต์</w:t>
      </w:r>
    </w:p>
    <w:p w:rsidR="00A974D3" w:rsidRDefault="00A974D3" w:rsidP="00A974D3">
      <w:pPr>
        <w:tabs>
          <w:tab w:val="left" w:pos="1440"/>
        </w:tabs>
        <w:ind w:right="29"/>
        <w:jc w:val="center"/>
        <w:rPr>
          <w:rFonts w:ascii="TH SarabunPSK" w:hAnsi="TH SarabunPSK" w:cs="TH SarabunPSK"/>
          <w:sz w:val="32"/>
          <w:szCs w:val="32"/>
        </w:rPr>
      </w:pPr>
    </w:p>
    <w:p w:rsidR="00A974D3" w:rsidRDefault="00A974D3" w:rsidP="00A974D3">
      <w:pPr>
        <w:tabs>
          <w:tab w:val="left" w:pos="1440"/>
        </w:tabs>
        <w:ind w:right="29"/>
        <w:rPr>
          <w:rFonts w:ascii="TH SarabunPSK" w:hAnsi="TH SarabunPSK" w:cs="TH SarabunPSK"/>
          <w:sz w:val="18"/>
          <w:szCs w:val="18"/>
        </w:rPr>
      </w:pPr>
    </w:p>
    <w:p w:rsidR="00A974D3" w:rsidRDefault="00A974D3" w:rsidP="00A974D3">
      <w:pPr>
        <w:tabs>
          <w:tab w:val="left" w:pos="1440"/>
        </w:tabs>
        <w:ind w:right="29"/>
        <w:rPr>
          <w:rFonts w:ascii="TH SarabunPSK" w:hAnsi="TH SarabunPSK" w:cs="TH SarabunPSK"/>
          <w:sz w:val="18"/>
          <w:szCs w:val="18"/>
        </w:rPr>
      </w:pPr>
    </w:p>
    <w:p w:rsidR="00A974D3" w:rsidRDefault="00A974D3" w:rsidP="00A974D3">
      <w:pPr>
        <w:tabs>
          <w:tab w:val="left" w:pos="1440"/>
        </w:tabs>
        <w:ind w:right="29"/>
        <w:rPr>
          <w:rFonts w:ascii="TH SarabunPSK" w:hAnsi="TH SarabunPSK" w:cs="TH SarabunPSK"/>
          <w:sz w:val="18"/>
          <w:szCs w:val="18"/>
        </w:rPr>
      </w:pPr>
    </w:p>
    <w:p w:rsidR="00A974D3" w:rsidRPr="00297D08" w:rsidRDefault="00A974D3" w:rsidP="00A974D3">
      <w:pPr>
        <w:tabs>
          <w:tab w:val="left" w:pos="1440"/>
        </w:tabs>
        <w:ind w:right="29"/>
        <w:rPr>
          <w:rFonts w:ascii="TH SarabunPSK" w:hAnsi="TH SarabunPSK" w:cs="TH SarabunPSK"/>
          <w:sz w:val="18"/>
          <w:szCs w:val="18"/>
        </w:rPr>
      </w:pPr>
    </w:p>
    <w:p w:rsidR="00A974D3" w:rsidRPr="00EB1F2D" w:rsidRDefault="00A974D3" w:rsidP="003A070C">
      <w:pPr>
        <w:tabs>
          <w:tab w:val="left" w:pos="1440"/>
        </w:tabs>
        <w:spacing w:after="0"/>
        <w:ind w:right="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>
        <w:rPr>
          <w:rFonts w:ascii="TH SarabunPSK" w:hAnsi="TH SarabunPSK" w:cs="TH SarabunPSK"/>
          <w:sz w:val="32"/>
          <w:szCs w:val="32"/>
          <w:cs/>
        </w:rPr>
        <w:t>ดร.</w:t>
      </w:r>
      <w:r w:rsidR="003A6A30">
        <w:rPr>
          <w:rFonts w:ascii="TH SarabunPSK" w:hAnsi="TH SarabunPSK" w:cs="TH SarabunPSK" w:hint="cs"/>
          <w:sz w:val="32"/>
          <w:szCs w:val="32"/>
          <w:cs/>
        </w:rPr>
        <w:t>ยุพาภรณ์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6A30">
        <w:rPr>
          <w:rFonts w:ascii="TH SarabunPSK" w:hAnsi="TH SarabunPSK" w:cs="TH SarabunPSK" w:hint="cs"/>
          <w:sz w:val="32"/>
          <w:szCs w:val="32"/>
          <w:cs/>
        </w:rPr>
        <w:t>อารีพงษ์</w:t>
      </w:r>
      <w:r w:rsidRPr="00EB1F2D">
        <w:rPr>
          <w:rFonts w:ascii="TH SarabunPSK" w:hAnsi="TH SarabunPSK" w:cs="TH SarabunPSK"/>
          <w:sz w:val="32"/>
          <w:szCs w:val="32"/>
          <w:cs/>
        </w:rPr>
        <w:t>)</w:t>
      </w:r>
    </w:p>
    <w:p w:rsidR="00A974D3" w:rsidRPr="00EB1F2D" w:rsidRDefault="00A974D3" w:rsidP="00A974D3">
      <w:pPr>
        <w:tabs>
          <w:tab w:val="left" w:pos="1440"/>
        </w:tabs>
        <w:ind w:right="2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B1F2D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="003A6A30">
        <w:rPr>
          <w:rFonts w:ascii="TH SarabunPSK" w:hAnsi="TH SarabunPSK" w:cs="TH SarabunPSK" w:hint="cs"/>
          <w:sz w:val="32"/>
          <w:szCs w:val="32"/>
          <w:cs/>
        </w:rPr>
        <w:t>สถิติประยุกต์</w:t>
      </w: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A974D3" w:rsidRDefault="00A974D3" w:rsidP="0099111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:rsidR="00A974D3" w:rsidRDefault="00A974D3" w:rsidP="001615BD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</w:rPr>
      </w:pPr>
    </w:p>
    <w:sectPr w:rsidR="00A974D3" w:rsidSect="003A6A30">
      <w:pgSz w:w="11906" w:h="16838"/>
      <w:pgMar w:top="238" w:right="1134" w:bottom="244" w:left="1418" w:header="113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1A0" w:rsidRDefault="004941A0" w:rsidP="006A7936">
      <w:pPr>
        <w:spacing w:after="0" w:line="240" w:lineRule="auto"/>
      </w:pPr>
      <w:r>
        <w:separator/>
      </w:r>
    </w:p>
  </w:endnote>
  <w:endnote w:type="continuationSeparator" w:id="0">
    <w:p w:rsidR="004941A0" w:rsidRDefault="004941A0" w:rsidP="006A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1A0" w:rsidRDefault="004941A0" w:rsidP="006A7936">
      <w:pPr>
        <w:spacing w:after="0" w:line="240" w:lineRule="auto"/>
      </w:pPr>
      <w:r>
        <w:separator/>
      </w:r>
    </w:p>
  </w:footnote>
  <w:footnote w:type="continuationSeparator" w:id="0">
    <w:p w:rsidR="004941A0" w:rsidRDefault="004941A0" w:rsidP="006A7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16"/>
    <w:rsid w:val="001615BD"/>
    <w:rsid w:val="003A070C"/>
    <w:rsid w:val="003A6A30"/>
    <w:rsid w:val="004571CC"/>
    <w:rsid w:val="004941A0"/>
    <w:rsid w:val="005303B4"/>
    <w:rsid w:val="006A7936"/>
    <w:rsid w:val="00745E5D"/>
    <w:rsid w:val="00772D25"/>
    <w:rsid w:val="00991116"/>
    <w:rsid w:val="00A974D3"/>
    <w:rsid w:val="00CD549E"/>
    <w:rsid w:val="00D21AA6"/>
    <w:rsid w:val="00D36C9E"/>
    <w:rsid w:val="00E755C3"/>
    <w:rsid w:val="00F34860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64EE"/>
  <w15:chartTrackingRefBased/>
  <w15:docId w15:val="{67CDE194-1183-4CD7-930E-45D32829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936"/>
  </w:style>
  <w:style w:type="paragraph" w:styleId="Footer">
    <w:name w:val="footer"/>
    <w:basedOn w:val="Normal"/>
    <w:link w:val="FooterChar"/>
    <w:uiPriority w:val="99"/>
    <w:unhideWhenUsed/>
    <w:rsid w:val="006A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36"/>
  </w:style>
  <w:style w:type="paragraph" w:customStyle="1" w:styleId="a">
    <w:name w:val="à¹×éÍàÃ×èÍ§"/>
    <w:basedOn w:val="Normal"/>
    <w:rsid w:val="00A974D3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KARAKED</dc:creator>
  <cp:keywords/>
  <dc:description/>
  <cp:lastModifiedBy>CHARINDHORN JINDA</cp:lastModifiedBy>
  <cp:revision>8</cp:revision>
  <dcterms:created xsi:type="dcterms:W3CDTF">2020-05-17T05:24:00Z</dcterms:created>
  <dcterms:modified xsi:type="dcterms:W3CDTF">2023-05-24T10:20:00Z</dcterms:modified>
</cp:coreProperties>
</file>